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D4" w:rsidRPr="00DF09D4" w:rsidRDefault="00DF09D4">
      <w:pPr>
        <w:rPr>
          <w:rFonts w:cstheme="minorHAnsi"/>
          <w:color w:val="000000"/>
          <w:shd w:val="clear" w:color="auto" w:fill="FFFFFF"/>
        </w:rPr>
      </w:pPr>
      <w:r w:rsidRPr="00DF09D4">
        <w:rPr>
          <w:rFonts w:cstheme="minorHAnsi"/>
          <w:b/>
          <w:color w:val="000000"/>
          <w:shd w:val="clear" w:color="auto" w:fill="FFFFFF"/>
        </w:rPr>
        <w:t>Rice C. Ballard Papers</w:t>
      </w:r>
      <w:r w:rsidRPr="00DF09D4">
        <w:rPr>
          <w:rFonts w:cstheme="minorHAnsi"/>
          <w:color w:val="000000"/>
          <w:shd w:val="clear" w:color="auto" w:fill="FFFFFF"/>
        </w:rPr>
        <w:t xml:space="preserve"> #4850, Southern Historical Collection, Wilson Library, University of North Carolina at Chapel Hill.</w:t>
      </w:r>
      <w:r w:rsidRPr="00DF09D4">
        <w:rPr>
          <w:rFonts w:cstheme="minorHAnsi"/>
          <w:color w:val="000000"/>
          <w:shd w:val="clear" w:color="auto" w:fill="FFFFFF"/>
        </w:rPr>
        <w:t xml:space="preserve"> Described and partly digitized at </w:t>
      </w:r>
      <w:hyperlink r:id="rId7" w:history="1">
        <w:r w:rsidRPr="00DF09D4">
          <w:rPr>
            <w:rStyle w:val="Hyperlink"/>
            <w:rFonts w:cstheme="minorHAnsi"/>
            <w:shd w:val="clear" w:color="auto" w:fill="FFFFFF"/>
          </w:rPr>
          <w:t>https://finding-aids.lib.unc.edu/04850/</w:t>
        </w:r>
      </w:hyperlink>
      <w:r w:rsidRPr="00DF09D4">
        <w:rPr>
          <w:rFonts w:cstheme="minorHAnsi"/>
          <w:color w:val="000000"/>
          <w:shd w:val="clear" w:color="auto" w:fill="FFFFFF"/>
        </w:rPr>
        <w:t xml:space="preserve"> </w:t>
      </w:r>
    </w:p>
    <w:p w:rsidR="00DF09D4" w:rsidRPr="00DF09D4" w:rsidRDefault="00DF09D4" w:rsidP="00DF09D4">
      <w:pPr>
        <w:spacing w:after="0" w:line="240" w:lineRule="atLeast"/>
        <w:rPr>
          <w:rFonts w:eastAsia="Times New Roman" w:cstheme="minorHAnsi"/>
          <w:color w:val="000000"/>
        </w:rPr>
      </w:pPr>
      <w:r w:rsidRPr="00DF09D4">
        <w:rPr>
          <w:rFonts w:eastAsia="Times New Roman" w:cstheme="minorHAnsi"/>
          <w:color w:val="000000"/>
        </w:rPr>
        <w:t>Rice Carter Ballard (c. 1800-1860) was a slave trader based in Richmond, Va., who worked in partnership with the large slave trading firm of Isaac Franklin and John Armfield in the late 1820s and early 1830s. By the early 1840s, Ballard had settled down as a planter with several plantations in the Mississippi Valley. He married Louise Berthe around 1840 and made his home in Louisville, Ky. Ballard and his wife had three children: Ella (b. 1841), and twins Ann Carter and Charlotte Berthe (b. 1847). The collection includes letters, financial and legal materials, volumes, and other material documenting Rice Ballard's life as a slave trader and planter. </w:t>
      </w:r>
    </w:p>
    <w:p w:rsidR="00DF09D4" w:rsidRPr="00DF09D4" w:rsidRDefault="00DF09D4">
      <w:pPr>
        <w:rPr>
          <w:rFonts w:cstheme="minorHAnsi"/>
          <w:b/>
          <w:color w:val="000000"/>
          <w:shd w:val="clear" w:color="auto" w:fill="FFFFFF"/>
        </w:rPr>
      </w:pPr>
    </w:p>
    <w:p w:rsidR="00211CA9" w:rsidRPr="00DF09D4" w:rsidRDefault="00211CA9">
      <w:pPr>
        <w:rPr>
          <w:rFonts w:cstheme="minorHAnsi"/>
          <w:color w:val="000000"/>
          <w:shd w:val="clear" w:color="auto" w:fill="FFFFFF"/>
        </w:rPr>
      </w:pPr>
      <w:r w:rsidRPr="00DF09D4">
        <w:rPr>
          <w:rFonts w:cstheme="minorHAnsi"/>
          <w:b/>
          <w:color w:val="000000"/>
          <w:shd w:val="clear" w:color="auto" w:fill="FFFFFF"/>
        </w:rPr>
        <w:t xml:space="preserve">William Robert Inge Dalton papers </w:t>
      </w:r>
      <w:r w:rsidRPr="00DF09D4">
        <w:rPr>
          <w:rFonts w:cstheme="minorHAnsi"/>
          <w:color w:val="000000"/>
          <w:shd w:val="clear" w:color="auto" w:fill="FFFFFF"/>
        </w:rPr>
        <w:t>#4148-z, Southern Historical Collection, The Wilson Library, University of North Carolina at Chapel Hill.</w:t>
      </w:r>
      <w:r w:rsidRPr="00DF09D4">
        <w:rPr>
          <w:rFonts w:cstheme="minorHAnsi"/>
          <w:color w:val="000000"/>
          <w:shd w:val="clear" w:color="auto" w:fill="FFFFFF"/>
        </w:rPr>
        <w:t xml:space="preserve">  Described and digitized at </w:t>
      </w:r>
      <w:hyperlink r:id="rId8" w:history="1">
        <w:r w:rsidRPr="00DF09D4">
          <w:rPr>
            <w:rStyle w:val="Hyperlink"/>
            <w:rFonts w:cstheme="minorHAnsi"/>
            <w:shd w:val="clear" w:color="auto" w:fill="FFFFFF"/>
          </w:rPr>
          <w:t>https://finding-aids.lib.unc.edu/04148/</w:t>
        </w:r>
      </w:hyperlink>
      <w:r w:rsidRPr="00DF09D4">
        <w:rPr>
          <w:rFonts w:cstheme="minorHAnsi"/>
          <w:color w:val="000000"/>
          <w:shd w:val="clear" w:color="auto" w:fill="FFFFFF"/>
        </w:rPr>
        <w:t xml:space="preserve"> </w:t>
      </w:r>
    </w:p>
    <w:p w:rsidR="00211CA9" w:rsidRPr="00DF09D4" w:rsidRDefault="00211CA9">
      <w:pPr>
        <w:rPr>
          <w:rFonts w:cstheme="minorHAnsi"/>
          <w:color w:val="000000"/>
          <w:shd w:val="clear" w:color="auto" w:fill="FFFFFF"/>
        </w:rPr>
      </w:pPr>
      <w:r w:rsidRPr="00DF09D4">
        <w:rPr>
          <w:rFonts w:cstheme="minorHAnsi"/>
          <w:color w:val="000000"/>
          <w:shd w:val="clear" w:color="auto" w:fill="FFFFFF"/>
        </w:rPr>
        <w:t>Miscellaneous typed items including the Civil War reminiscences of W. R. I. Dalton, Confederate naval courier to England and France; an account by Hamilton H. Dalton of his service with the U.S. Navy off the African coast, including the capture of a slave ship; and a Henderson family genealogy.</w:t>
      </w:r>
    </w:p>
    <w:p w:rsidR="00DF09D4" w:rsidRPr="00DF09D4" w:rsidRDefault="00DF09D4">
      <w:pPr>
        <w:rPr>
          <w:rFonts w:cstheme="minorHAnsi"/>
          <w:color w:val="000000"/>
          <w:shd w:val="clear" w:color="auto" w:fill="FFFFFF"/>
        </w:rPr>
      </w:pPr>
    </w:p>
    <w:p w:rsidR="00DF09D4" w:rsidRPr="00DF09D4" w:rsidRDefault="00DF09D4">
      <w:pPr>
        <w:rPr>
          <w:rFonts w:cstheme="minorHAnsi"/>
          <w:color w:val="000000"/>
          <w:shd w:val="clear" w:color="auto" w:fill="FFFFFF"/>
        </w:rPr>
      </w:pPr>
      <w:r w:rsidRPr="00DF09D4">
        <w:rPr>
          <w:rFonts w:cstheme="minorHAnsi"/>
          <w:b/>
          <w:color w:val="000000"/>
          <w:shd w:val="clear" w:color="auto" w:fill="FFFFFF"/>
        </w:rPr>
        <w:t>James Iredell Papers</w:t>
      </w:r>
      <w:r w:rsidRPr="00DF09D4">
        <w:rPr>
          <w:rFonts w:cstheme="minorHAnsi"/>
          <w:color w:val="000000"/>
          <w:shd w:val="clear" w:color="auto" w:fill="FFFFFF"/>
        </w:rPr>
        <w:t>, #365, Southern Historical Collection, The Wilson Library, University of North Carolina at Chapel Hill.</w:t>
      </w:r>
      <w:r w:rsidRPr="00DF09D4">
        <w:rPr>
          <w:rFonts w:cstheme="minorHAnsi"/>
          <w:color w:val="000000"/>
          <w:shd w:val="clear" w:color="auto" w:fill="FFFFFF"/>
        </w:rPr>
        <w:t xml:space="preserve"> Described at </w:t>
      </w:r>
      <w:hyperlink r:id="rId9" w:history="1">
        <w:r w:rsidRPr="00DF09D4">
          <w:rPr>
            <w:rStyle w:val="Hyperlink"/>
            <w:rFonts w:cstheme="minorHAnsi"/>
            <w:shd w:val="clear" w:color="auto" w:fill="FFFFFF"/>
          </w:rPr>
          <w:t>https://finding-aids.lib.unc.edu/00365/</w:t>
        </w:r>
      </w:hyperlink>
      <w:r w:rsidRPr="00DF09D4">
        <w:rPr>
          <w:rFonts w:cstheme="minorHAnsi"/>
          <w:color w:val="000000"/>
          <w:shd w:val="clear" w:color="auto" w:fill="FFFFFF"/>
        </w:rPr>
        <w:t xml:space="preserve"> </w:t>
      </w:r>
    </w:p>
    <w:p w:rsidR="00DF09D4" w:rsidRPr="00DF09D4" w:rsidRDefault="00DF09D4" w:rsidP="00DF09D4">
      <w:pPr>
        <w:spacing w:after="0" w:line="240" w:lineRule="atLeast"/>
        <w:rPr>
          <w:rFonts w:eastAsia="Times New Roman" w:cstheme="minorHAnsi"/>
          <w:color w:val="000000"/>
        </w:rPr>
      </w:pPr>
      <w:r w:rsidRPr="00DF09D4">
        <w:rPr>
          <w:rFonts w:eastAsia="Times New Roman" w:cstheme="minorHAnsi"/>
          <w:color w:val="000000"/>
        </w:rPr>
        <w:t>James Iredell was a lawyer, colonial customs collector, state official, and United States Supreme Court justice, of Edenton, N.C. The collection includes Port of Roanoke (N.C.) customs records, 1771-1776</w:t>
      </w:r>
      <w:r w:rsidRPr="00DF09D4">
        <w:rPr>
          <w:rFonts w:eastAsia="Times New Roman" w:cstheme="minorHAnsi"/>
          <w:color w:val="000000"/>
        </w:rPr>
        <w:t>.</w:t>
      </w:r>
    </w:p>
    <w:p w:rsidR="00211CA9" w:rsidRPr="00DF09D4" w:rsidRDefault="00211CA9">
      <w:pPr>
        <w:rPr>
          <w:rFonts w:cstheme="minorHAnsi"/>
          <w:color w:val="000000"/>
          <w:shd w:val="clear" w:color="auto" w:fill="FFFFFF"/>
        </w:rPr>
      </w:pPr>
    </w:p>
    <w:p w:rsidR="00211CA9" w:rsidRPr="00DF09D4" w:rsidRDefault="00211CA9">
      <w:pPr>
        <w:rPr>
          <w:rFonts w:cstheme="minorHAnsi"/>
          <w:color w:val="000000"/>
          <w:shd w:val="clear" w:color="auto" w:fill="FFFFFF"/>
        </w:rPr>
      </w:pPr>
      <w:r w:rsidRPr="00DF09D4">
        <w:rPr>
          <w:rFonts w:cstheme="minorHAnsi"/>
          <w:b/>
          <w:color w:val="000000"/>
          <w:shd w:val="clear" w:color="auto" w:fill="FFFFFF"/>
        </w:rPr>
        <w:t>Ships' Papers</w:t>
      </w:r>
      <w:r w:rsidRPr="00DF09D4">
        <w:rPr>
          <w:rFonts w:cstheme="minorHAnsi"/>
          <w:color w:val="000000"/>
          <w:shd w:val="clear" w:color="auto" w:fill="FFFFFF"/>
        </w:rPr>
        <w:t>, #1065-z, Southern Historical Collection, The Wilson Library, University of North Carolina at Chapel Hill.</w:t>
      </w:r>
      <w:r w:rsidRPr="00DF09D4">
        <w:rPr>
          <w:rFonts w:cstheme="minorHAnsi"/>
          <w:color w:val="000000"/>
          <w:shd w:val="clear" w:color="auto" w:fill="FFFFFF"/>
        </w:rPr>
        <w:t xml:space="preserve"> Described at </w:t>
      </w:r>
      <w:hyperlink r:id="rId10" w:history="1">
        <w:r w:rsidRPr="00DF09D4">
          <w:rPr>
            <w:rStyle w:val="Hyperlink"/>
            <w:rFonts w:cstheme="minorHAnsi"/>
            <w:shd w:val="clear" w:color="auto" w:fill="FFFFFF"/>
          </w:rPr>
          <w:t>https://finding-aids.lib.unc.edu/01065/</w:t>
        </w:r>
      </w:hyperlink>
      <w:r w:rsidRPr="00DF09D4">
        <w:rPr>
          <w:rFonts w:cstheme="minorHAnsi"/>
          <w:color w:val="000000"/>
          <w:shd w:val="clear" w:color="auto" w:fill="FFFFFF"/>
        </w:rPr>
        <w:t xml:space="preserve"> </w:t>
      </w:r>
    </w:p>
    <w:p w:rsidR="00211CA9" w:rsidRPr="00DF09D4" w:rsidRDefault="00211CA9">
      <w:pPr>
        <w:rPr>
          <w:rFonts w:cstheme="minorHAnsi"/>
          <w:color w:val="000000"/>
          <w:shd w:val="clear" w:color="auto" w:fill="FFFFFF"/>
        </w:rPr>
      </w:pPr>
      <w:r w:rsidRPr="00DF09D4">
        <w:rPr>
          <w:rFonts w:cstheme="minorHAnsi"/>
          <w:color w:val="000000"/>
          <w:shd w:val="clear" w:color="auto" w:fill="FFFFFF"/>
        </w:rPr>
        <w:t xml:space="preserve">This collection contains manifests, bills of lading, certificates of unlading, letters, accounts, and other items pertaining to shipping between New England, South Atlantic ports, and the West Indies. Sales of slaves are mentioned in an accounting document regarding trips between New Bern, N.C., and Montego Bay, Jamaica, in 1792. Also included is a book of accounts of </w:t>
      </w:r>
      <w:proofErr w:type="spellStart"/>
      <w:r w:rsidRPr="00DF09D4">
        <w:rPr>
          <w:rFonts w:cstheme="minorHAnsi"/>
          <w:color w:val="000000"/>
          <w:shd w:val="clear" w:color="auto" w:fill="FFFFFF"/>
        </w:rPr>
        <w:t>Killey</w:t>
      </w:r>
      <w:proofErr w:type="spellEnd"/>
      <w:r w:rsidRPr="00DF09D4">
        <w:rPr>
          <w:rFonts w:cstheme="minorHAnsi"/>
          <w:color w:val="000000"/>
          <w:shd w:val="clear" w:color="auto" w:fill="FFFFFF"/>
        </w:rPr>
        <w:t xml:space="preserve"> Eldredge (fl. 1793-1798), Massachusetts ship captain, with owners of two ships, kept during a voyage from Massachusetts to Charleston, S.C., 1793-1794, and on a voyage to England, Ireland, and France, 1796-1798.</w:t>
      </w:r>
    </w:p>
    <w:p w:rsidR="00211CA9" w:rsidRPr="00DF09D4" w:rsidRDefault="00211CA9">
      <w:pPr>
        <w:rPr>
          <w:rFonts w:cstheme="minorHAnsi"/>
          <w:color w:val="000000"/>
          <w:shd w:val="clear" w:color="auto" w:fill="FFFFFF"/>
        </w:rPr>
      </w:pPr>
    </w:p>
    <w:p w:rsidR="00211CA9" w:rsidRPr="00DF09D4" w:rsidRDefault="00211CA9">
      <w:pPr>
        <w:rPr>
          <w:rFonts w:cstheme="minorHAnsi"/>
          <w:color w:val="000000"/>
          <w:shd w:val="clear" w:color="auto" w:fill="FFFFFF"/>
        </w:rPr>
      </w:pPr>
      <w:r w:rsidRPr="00DF09D4">
        <w:rPr>
          <w:rFonts w:cstheme="minorHAnsi"/>
          <w:b/>
          <w:color w:val="000000"/>
          <w:shd w:val="clear" w:color="auto" w:fill="FFFFFF"/>
        </w:rPr>
        <w:t>Tunstall Family Letter</w:t>
      </w:r>
      <w:r w:rsidRPr="00DF09D4">
        <w:rPr>
          <w:rFonts w:cstheme="minorHAnsi"/>
          <w:color w:val="000000"/>
          <w:shd w:val="clear" w:color="auto" w:fill="FFFFFF"/>
        </w:rPr>
        <w:t xml:space="preserve"> #5249-z, Southern Historical Collection, The Wilson Library, University of North Carolina at Chapel Hill.</w:t>
      </w:r>
      <w:r w:rsidRPr="00DF09D4">
        <w:rPr>
          <w:rFonts w:cstheme="minorHAnsi"/>
          <w:color w:val="000000"/>
          <w:shd w:val="clear" w:color="auto" w:fill="FFFFFF"/>
        </w:rPr>
        <w:t xml:space="preserve"> Described and digitized at </w:t>
      </w:r>
      <w:hyperlink r:id="rId11" w:history="1">
        <w:r w:rsidRPr="00DF09D4">
          <w:rPr>
            <w:rStyle w:val="Hyperlink"/>
            <w:rFonts w:cstheme="minorHAnsi"/>
            <w:shd w:val="clear" w:color="auto" w:fill="FFFFFF"/>
          </w:rPr>
          <w:t>https://finding-aids.lib.unc.edu/05249/</w:t>
        </w:r>
      </w:hyperlink>
      <w:r w:rsidRPr="00DF09D4">
        <w:rPr>
          <w:rFonts w:cstheme="minorHAnsi"/>
          <w:color w:val="000000"/>
          <w:shd w:val="clear" w:color="auto" w:fill="FFFFFF"/>
        </w:rPr>
        <w:t xml:space="preserve"> </w:t>
      </w:r>
    </w:p>
    <w:p w:rsidR="00211CA9" w:rsidRDefault="00DF09D4">
      <w:pPr>
        <w:rPr>
          <w:rFonts w:cstheme="minorHAnsi"/>
          <w:color w:val="000000"/>
          <w:shd w:val="clear" w:color="auto" w:fill="FFFFFF"/>
        </w:rPr>
      </w:pPr>
      <w:r w:rsidRPr="00DF09D4">
        <w:rPr>
          <w:rFonts w:cstheme="minorHAnsi"/>
          <w:color w:val="000000"/>
          <w:shd w:val="clear" w:color="auto" w:fill="FFFFFF"/>
        </w:rPr>
        <w:t xml:space="preserve">The collection is a letter from Mrs. Mary Tunstall in Danville, Va., to her husband, </w:t>
      </w:r>
      <w:proofErr w:type="spellStart"/>
      <w:r w:rsidRPr="00DF09D4">
        <w:rPr>
          <w:rFonts w:cstheme="minorHAnsi"/>
          <w:color w:val="000000"/>
          <w:shd w:val="clear" w:color="auto" w:fill="FFFFFF"/>
        </w:rPr>
        <w:t>Whitmell</w:t>
      </w:r>
      <w:proofErr w:type="spellEnd"/>
      <w:r w:rsidRPr="00DF09D4">
        <w:rPr>
          <w:rFonts w:cstheme="minorHAnsi"/>
          <w:color w:val="000000"/>
          <w:shd w:val="clear" w:color="auto" w:fill="FFFFFF"/>
        </w:rPr>
        <w:t xml:space="preserve"> P. Tunstall, in Richmond, Va., dated 25 January 1850 in which she acknowledges receipt of his gift of a female slave child and relates her satisfaction with the child in terms of skin color and sewing capabilities.</w:t>
      </w:r>
    </w:p>
    <w:p w:rsidR="00A5056C" w:rsidRDefault="00A5056C" w:rsidP="00A5056C">
      <w:pPr>
        <w:rPr>
          <w:rFonts w:ascii="Calibri" w:eastAsia="Calibri" w:hAnsi="Calibri" w:cs="Calibri"/>
        </w:rPr>
      </w:pPr>
    </w:p>
    <w:p w:rsidR="00A5056C" w:rsidRDefault="00A5056C" w:rsidP="00A5056C">
      <w:pPr>
        <w:rPr>
          <w:rFonts w:ascii="Calibri" w:eastAsia="Calibri" w:hAnsi="Calibri" w:cs="Calibri"/>
        </w:rPr>
      </w:pPr>
    </w:p>
    <w:p w:rsidR="00A5056C" w:rsidRDefault="00A5056C" w:rsidP="00A5056C">
      <w:r w:rsidRPr="38A2916D">
        <w:rPr>
          <w:rFonts w:ascii="Calibri" w:eastAsia="Calibri" w:hAnsi="Calibri" w:cs="Calibri"/>
        </w:rPr>
        <w:lastRenderedPageBreak/>
        <w:t>DOCUMENT ANALYSIS WORKSHEET – ask these questions of each item in your grouping.</w:t>
      </w:r>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What does this document/item look like? What is its format? Spend a few moments thinking about its physical characteristics. Does this help you to understand the content? The context?</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Describe the content of your document/item. Who created it? What was their purpose in creating it? Consider who the audience might be. Make notes about what interests or surprises you.</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Think about the time period in which your item was created. What do you already know about that time period and what might your document reveal about the period that’s new to you?</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What arguments or theses could the document support? What questions could you pose to this document?</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To understand this document more completely, what additional information do you need? What other questions come up?</w:t>
      </w:r>
    </w:p>
    <w:p w:rsidR="00A5056C" w:rsidRDefault="00A5056C" w:rsidP="00A5056C">
      <w:r w:rsidRPr="38A2916D">
        <w:rPr>
          <w:rFonts w:ascii="Calibri" w:eastAsia="Calibri" w:hAnsi="Calibri" w:cs="Calibri"/>
        </w:rPr>
        <w:t xml:space="preserve">  </w:t>
      </w:r>
    </w:p>
    <w:p w:rsidR="00A5056C" w:rsidRPr="00A5056C" w:rsidRDefault="00A5056C" w:rsidP="00A5056C">
      <w:r w:rsidRPr="38A2916D">
        <w:rPr>
          <w:rFonts w:ascii="Calibri" w:eastAsia="Calibri" w:hAnsi="Calibri" w:cs="Calibri"/>
        </w:rPr>
        <w:t xml:space="preserve"> </w:t>
      </w:r>
      <w:bookmarkStart w:id="0" w:name="_GoBack"/>
      <w:bookmarkEnd w:id="0"/>
    </w:p>
    <w:p w:rsidR="00A5056C" w:rsidRDefault="00A5056C" w:rsidP="00A5056C">
      <w:r w:rsidRPr="38A2916D">
        <w:rPr>
          <w:rFonts w:ascii="Calibri" w:eastAsia="Calibri" w:hAnsi="Calibri" w:cs="Calibri"/>
        </w:rPr>
        <w:t xml:space="preserve"> </w:t>
      </w:r>
    </w:p>
    <w:p w:rsidR="00A5056C" w:rsidRDefault="00A5056C" w:rsidP="00A5056C">
      <w:pPr>
        <w:pStyle w:val="ListParagraph"/>
        <w:numPr>
          <w:ilvl w:val="0"/>
          <w:numId w:val="1"/>
        </w:numPr>
      </w:pPr>
      <w:r w:rsidRPr="38A2916D">
        <w:rPr>
          <w:rFonts w:ascii="Calibri" w:eastAsia="Calibri" w:hAnsi="Calibri" w:cs="Calibri"/>
        </w:rPr>
        <w:t xml:space="preserve">How </w:t>
      </w:r>
      <w:r>
        <w:rPr>
          <w:rFonts w:ascii="Calibri" w:eastAsia="Calibri" w:hAnsi="Calibri" w:cs="Calibri"/>
        </w:rPr>
        <w:t>are</w:t>
      </w:r>
      <w:r w:rsidRPr="38A2916D">
        <w:rPr>
          <w:rFonts w:ascii="Calibri" w:eastAsia="Calibri" w:hAnsi="Calibri" w:cs="Calibri"/>
        </w:rPr>
        <w:t xml:space="preserve"> the documents related</w:t>
      </w:r>
      <w:r>
        <w:rPr>
          <w:rFonts w:ascii="Calibri" w:eastAsia="Calibri" w:hAnsi="Calibri" w:cs="Calibri"/>
        </w:rPr>
        <w:t xml:space="preserve"> to other documents in the folder</w:t>
      </w:r>
      <w:r w:rsidRPr="38A2916D">
        <w:rPr>
          <w:rFonts w:ascii="Calibri" w:eastAsia="Calibri" w:hAnsi="Calibri" w:cs="Calibri"/>
        </w:rPr>
        <w:t>? How are they different?</w:t>
      </w:r>
    </w:p>
    <w:p w:rsidR="00A5056C" w:rsidRDefault="00A5056C" w:rsidP="00A5056C"/>
    <w:p w:rsidR="00A5056C" w:rsidRPr="00DF09D4" w:rsidRDefault="00A5056C">
      <w:pPr>
        <w:rPr>
          <w:rFonts w:cstheme="minorHAnsi"/>
          <w:color w:val="000000"/>
          <w:shd w:val="clear" w:color="auto" w:fill="FFFFFF"/>
        </w:rPr>
      </w:pPr>
    </w:p>
    <w:sectPr w:rsidR="00A5056C" w:rsidRPr="00DF09D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D4" w:rsidRDefault="00DF09D4" w:rsidP="00DF09D4">
      <w:pPr>
        <w:spacing w:after="0" w:line="240" w:lineRule="auto"/>
      </w:pPr>
      <w:r>
        <w:separator/>
      </w:r>
    </w:p>
  </w:endnote>
  <w:endnote w:type="continuationSeparator" w:id="0">
    <w:p w:rsidR="00DF09D4" w:rsidRDefault="00DF09D4" w:rsidP="00DF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D4" w:rsidRDefault="00DF09D4" w:rsidP="00DF09D4">
      <w:pPr>
        <w:spacing w:after="0" w:line="240" w:lineRule="auto"/>
      </w:pPr>
      <w:r>
        <w:separator/>
      </w:r>
    </w:p>
  </w:footnote>
  <w:footnote w:type="continuationSeparator" w:id="0">
    <w:p w:rsidR="00DF09D4" w:rsidRDefault="00DF09D4" w:rsidP="00DF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9D4" w:rsidRDefault="00DF09D4">
    <w:pPr>
      <w:pStyle w:val="Header"/>
    </w:pPr>
    <w:r>
      <w:t>ENGL 105I Writing for the Digital Humanities</w:t>
    </w:r>
    <w:r>
      <w:tab/>
    </w:r>
    <w:r>
      <w:tab/>
      <w:t>Turi@email.unc.edu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C6F"/>
    <w:multiLevelType w:val="hybridMultilevel"/>
    <w:tmpl w:val="9DB0DC96"/>
    <w:lvl w:ilvl="0" w:tplc="089CB1EE">
      <w:start w:val="1"/>
      <w:numFmt w:val="decimal"/>
      <w:lvlText w:val="%1."/>
      <w:lvlJc w:val="left"/>
      <w:pPr>
        <w:ind w:left="720" w:hanging="360"/>
      </w:pPr>
    </w:lvl>
    <w:lvl w:ilvl="1" w:tplc="6EDA16BA">
      <w:start w:val="1"/>
      <w:numFmt w:val="lowerLetter"/>
      <w:lvlText w:val="%2."/>
      <w:lvlJc w:val="left"/>
      <w:pPr>
        <w:ind w:left="1440" w:hanging="360"/>
      </w:pPr>
    </w:lvl>
    <w:lvl w:ilvl="2" w:tplc="2092C7C2">
      <w:start w:val="1"/>
      <w:numFmt w:val="lowerRoman"/>
      <w:lvlText w:val="%3."/>
      <w:lvlJc w:val="right"/>
      <w:pPr>
        <w:ind w:left="2160" w:hanging="180"/>
      </w:pPr>
    </w:lvl>
    <w:lvl w:ilvl="3" w:tplc="0652EE4C">
      <w:start w:val="1"/>
      <w:numFmt w:val="decimal"/>
      <w:lvlText w:val="%4."/>
      <w:lvlJc w:val="left"/>
      <w:pPr>
        <w:ind w:left="2880" w:hanging="360"/>
      </w:pPr>
    </w:lvl>
    <w:lvl w:ilvl="4" w:tplc="63C4F522">
      <w:start w:val="1"/>
      <w:numFmt w:val="lowerLetter"/>
      <w:lvlText w:val="%5."/>
      <w:lvlJc w:val="left"/>
      <w:pPr>
        <w:ind w:left="3600" w:hanging="360"/>
      </w:pPr>
    </w:lvl>
    <w:lvl w:ilvl="5" w:tplc="D4A42AA0">
      <w:start w:val="1"/>
      <w:numFmt w:val="lowerRoman"/>
      <w:lvlText w:val="%6."/>
      <w:lvlJc w:val="right"/>
      <w:pPr>
        <w:ind w:left="4320" w:hanging="180"/>
      </w:pPr>
    </w:lvl>
    <w:lvl w:ilvl="6" w:tplc="8F5422BA">
      <w:start w:val="1"/>
      <w:numFmt w:val="decimal"/>
      <w:lvlText w:val="%7."/>
      <w:lvlJc w:val="left"/>
      <w:pPr>
        <w:ind w:left="5040" w:hanging="360"/>
      </w:pPr>
    </w:lvl>
    <w:lvl w:ilvl="7" w:tplc="7D28CA58">
      <w:start w:val="1"/>
      <w:numFmt w:val="lowerLetter"/>
      <w:lvlText w:val="%8."/>
      <w:lvlJc w:val="left"/>
      <w:pPr>
        <w:ind w:left="5760" w:hanging="360"/>
      </w:pPr>
    </w:lvl>
    <w:lvl w:ilvl="8" w:tplc="348E78C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A9"/>
    <w:rsid w:val="00211CA9"/>
    <w:rsid w:val="003F5DA8"/>
    <w:rsid w:val="00A5056C"/>
    <w:rsid w:val="00D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1865"/>
  <w15:chartTrackingRefBased/>
  <w15:docId w15:val="{8AD9ABA7-34AF-4A69-A71C-C401E83C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CA9"/>
    <w:rPr>
      <w:color w:val="0563C1" w:themeColor="hyperlink"/>
      <w:u w:val="single"/>
    </w:rPr>
  </w:style>
  <w:style w:type="character" w:styleId="UnresolvedMention">
    <w:name w:val="Unresolved Mention"/>
    <w:basedOn w:val="DefaultParagraphFont"/>
    <w:uiPriority w:val="99"/>
    <w:semiHidden/>
    <w:unhideWhenUsed/>
    <w:rsid w:val="00211CA9"/>
    <w:rPr>
      <w:color w:val="605E5C"/>
      <w:shd w:val="clear" w:color="auto" w:fill="E1DFDD"/>
    </w:rPr>
  </w:style>
  <w:style w:type="paragraph" w:styleId="Header">
    <w:name w:val="header"/>
    <w:basedOn w:val="Normal"/>
    <w:link w:val="HeaderChar"/>
    <w:uiPriority w:val="99"/>
    <w:unhideWhenUsed/>
    <w:rsid w:val="00DF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D4"/>
  </w:style>
  <w:style w:type="paragraph" w:styleId="Footer">
    <w:name w:val="footer"/>
    <w:basedOn w:val="Normal"/>
    <w:link w:val="FooterChar"/>
    <w:uiPriority w:val="99"/>
    <w:unhideWhenUsed/>
    <w:rsid w:val="00DF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D4"/>
  </w:style>
  <w:style w:type="paragraph" w:styleId="ListParagraph">
    <w:name w:val="List Paragraph"/>
    <w:basedOn w:val="Normal"/>
    <w:uiPriority w:val="34"/>
    <w:qFormat/>
    <w:rsid w:val="00A5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922">
      <w:bodyDiv w:val="1"/>
      <w:marLeft w:val="0"/>
      <w:marRight w:val="0"/>
      <w:marTop w:val="0"/>
      <w:marBottom w:val="0"/>
      <w:divBdr>
        <w:top w:val="none" w:sz="0" w:space="0" w:color="auto"/>
        <w:left w:val="none" w:sz="0" w:space="0" w:color="auto"/>
        <w:bottom w:val="none" w:sz="0" w:space="0" w:color="auto"/>
        <w:right w:val="none" w:sz="0" w:space="0" w:color="auto"/>
      </w:divBdr>
    </w:div>
    <w:div w:id="1156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g-aids.lib.unc.edu/041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ding-aids.lib.unc.edu/048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ing-aids.lib.unc.edu/05249/" TargetMode="External"/><Relationship Id="rId5" Type="http://schemas.openxmlformats.org/officeDocument/2006/relationships/footnotes" Target="footnotes.xml"/><Relationship Id="rId10" Type="http://schemas.openxmlformats.org/officeDocument/2006/relationships/hyperlink" Target="https://finding-aids.lib.unc.edu/01065/" TargetMode="External"/><Relationship Id="rId4" Type="http://schemas.openxmlformats.org/officeDocument/2006/relationships/webSettings" Target="webSettings.xml"/><Relationship Id="rId9" Type="http://schemas.openxmlformats.org/officeDocument/2006/relationships/hyperlink" Target="https://finding-aids.lib.unc.edu/003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 Matthew Thomas</dc:creator>
  <cp:keywords/>
  <dc:description/>
  <cp:lastModifiedBy>Turi, Matthew Thomas</cp:lastModifiedBy>
  <cp:revision>1</cp:revision>
  <dcterms:created xsi:type="dcterms:W3CDTF">2019-03-20T13:20:00Z</dcterms:created>
  <dcterms:modified xsi:type="dcterms:W3CDTF">2019-03-20T13:43:00Z</dcterms:modified>
</cp:coreProperties>
</file>