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3742" w14:textId="77777777" w:rsidR="00A14C8A" w:rsidRDefault="00A14C8A" w:rsidP="004C4781">
      <w:pPr>
        <w:rPr>
          <w:b/>
        </w:rPr>
      </w:pPr>
      <w:r>
        <w:rPr>
          <w:b/>
        </w:rPr>
        <w:t xml:space="preserve">Final e-Portfolio </w:t>
      </w:r>
    </w:p>
    <w:p w14:paraId="45AEA8A2" w14:textId="77777777" w:rsidR="00A14C8A" w:rsidRDefault="001E3417" w:rsidP="004C4781">
      <w:pPr>
        <w:rPr>
          <w:b/>
        </w:rPr>
      </w:pPr>
      <w:r>
        <w:rPr>
          <w:b/>
        </w:rPr>
        <w:t>Due May 6th, 05:00</w:t>
      </w:r>
      <w:r w:rsidR="00A14C8A">
        <w:rPr>
          <w:b/>
        </w:rPr>
        <w:t>PM</w:t>
      </w:r>
    </w:p>
    <w:p w14:paraId="58882E89" w14:textId="77777777" w:rsidR="00A14C8A" w:rsidRDefault="00A14C8A" w:rsidP="004C4781">
      <w:pPr>
        <w:rPr>
          <w:b/>
          <w:u w:val="single"/>
        </w:rPr>
      </w:pPr>
      <w:r w:rsidRPr="00A14C8A">
        <w:rPr>
          <w:b/>
          <w:u w:val="single"/>
        </w:rPr>
        <w:t>Purpose:</w:t>
      </w:r>
    </w:p>
    <w:p w14:paraId="7B6E15E2" w14:textId="77777777" w:rsidR="00A14C8A" w:rsidRDefault="00A14C8A" w:rsidP="00A14C8A">
      <w:pPr>
        <w:rPr>
          <w:rFonts w:ascii="Calibri" w:hAnsi="Calibri" w:cs="Times New Roman"/>
        </w:rPr>
      </w:pPr>
      <w:r>
        <w:t xml:space="preserve">The purpose of an e-portfolio is </w:t>
      </w:r>
      <w:r>
        <w:rPr>
          <w:rFonts w:ascii="Calibri" w:hAnsi="Calibri" w:cs="Times New Roman"/>
        </w:rPr>
        <w:t xml:space="preserve">to measure and reflect upon your personal learning goals as well as course learning outcomes. Additionally, your </w:t>
      </w:r>
      <w:proofErr w:type="spellStart"/>
      <w:r>
        <w:rPr>
          <w:rFonts w:ascii="Calibri" w:hAnsi="Calibri" w:cs="Times New Roman"/>
        </w:rPr>
        <w:t>ePortfolio</w:t>
      </w:r>
      <w:proofErr w:type="spellEnd"/>
      <w:r>
        <w:rPr>
          <w:rFonts w:ascii="Calibri" w:hAnsi="Calibri" w:cs="Times New Roman"/>
        </w:rPr>
        <w:t xml:space="preserve"> is an opportunity to create a space for your voice and identity as a writer, thinker, and creator, which you can showcase to potential employers and funding committees to help you achieve your goals beyond the classroom.</w:t>
      </w:r>
    </w:p>
    <w:p w14:paraId="494A7051" w14:textId="77777777" w:rsidR="00A14C8A" w:rsidRPr="00A14C8A" w:rsidRDefault="001E3417" w:rsidP="004C4781">
      <w:pPr>
        <w:rPr>
          <w:b/>
          <w:u w:val="single"/>
        </w:rPr>
      </w:pPr>
      <w:r>
        <w:rPr>
          <w:b/>
          <w:u w:val="single"/>
        </w:rPr>
        <w:t>Revised Unit 1,</w:t>
      </w:r>
      <w:r w:rsidR="00A14C8A" w:rsidRPr="00A14C8A">
        <w:rPr>
          <w:b/>
          <w:u w:val="single"/>
        </w:rPr>
        <w:t xml:space="preserve"> 2</w:t>
      </w:r>
      <w:r>
        <w:rPr>
          <w:b/>
          <w:u w:val="single"/>
        </w:rPr>
        <w:t>, 3</w:t>
      </w:r>
    </w:p>
    <w:p w14:paraId="47C3BEF3" w14:textId="77777777" w:rsidR="00A14C8A" w:rsidRPr="00A14C8A" w:rsidRDefault="00A14C8A" w:rsidP="004C4781">
      <w:r>
        <w:t>Using the com</w:t>
      </w:r>
      <w:r w:rsidR="001E3417">
        <w:t xml:space="preserve">ments given by me </w:t>
      </w:r>
      <w:r>
        <w:t>and your own reflectio</w:t>
      </w:r>
      <w:r w:rsidR="001E3417">
        <w:t xml:space="preserve">n, revise each of your papers. </w:t>
      </w:r>
    </w:p>
    <w:p w14:paraId="3B813CDB" w14:textId="77777777" w:rsidR="006B21CA" w:rsidRPr="00A14C8A" w:rsidRDefault="00A14C8A" w:rsidP="004C4781">
      <w:pPr>
        <w:rPr>
          <w:b/>
          <w:u w:val="single"/>
        </w:rPr>
      </w:pPr>
      <w:r w:rsidRPr="00A14C8A">
        <w:rPr>
          <w:b/>
          <w:u w:val="single"/>
        </w:rPr>
        <w:t>Reflection</w:t>
      </w:r>
    </w:p>
    <w:p w14:paraId="68086975" w14:textId="77777777" w:rsidR="006B21CA" w:rsidRDefault="00A14C8A" w:rsidP="004C4781">
      <w:r>
        <w:t>The reflection section of your portfolio website</w:t>
      </w:r>
      <w:r w:rsidR="00EA52ED" w:rsidRPr="004C4781">
        <w:t xml:space="preserve"> is designed</w:t>
      </w:r>
      <w:r w:rsidR="004C4781">
        <w:t xml:space="preserve"> to show</w:t>
      </w:r>
      <w:r w:rsidR="00EA52ED">
        <w:t>: (1)</w:t>
      </w:r>
      <w:r w:rsidR="004C4781">
        <w:t xml:space="preserve"> what skills and capacities you learned </w:t>
      </w:r>
      <w:r w:rsidR="00EA52ED">
        <w:t>in the course and (2) outline the development and revision process of each paper.</w:t>
      </w:r>
    </w:p>
    <w:p w14:paraId="25C2ADC8" w14:textId="77777777" w:rsidR="004C4781" w:rsidRDefault="001E3417" w:rsidP="004C4781">
      <w:r>
        <w:t>You may want to begin the post</w:t>
      </w:r>
      <w:r w:rsidR="004C4781">
        <w:t xml:space="preserve"> with an introduction to who you were as a writer as you came into this class, maybe something brief about your background and how you assessed your strengths and weaknesses, maybe something about what your assumptions had been about the class or about college writing in general.</w:t>
      </w:r>
    </w:p>
    <w:p w14:paraId="3891AA4C" w14:textId="1AE3A6A2" w:rsidR="001E3417" w:rsidRDefault="004C4781" w:rsidP="004C4781">
      <w:r>
        <w:t xml:space="preserve">The body of your </w:t>
      </w:r>
      <w:r w:rsidR="00F32CA3">
        <w:t>reflection</w:t>
      </w:r>
      <w:r>
        <w:t xml:space="preserve"> should discuss the projects you’ve included in the portfolio (the logical way to set this up would be one paragraph per project). Explain each essay and how each illustrates your abilities as a writer. In essence, the letter should at least in part be an argument that you’ve achieved the course objectives of English 105</w:t>
      </w:r>
      <w:r w:rsidR="001E3417">
        <w:t>i</w:t>
      </w:r>
      <w:r w:rsidR="00F32CA3">
        <w:t>: Writing in Digital Humanities</w:t>
      </w:r>
      <w:r>
        <w:t xml:space="preserve">. </w:t>
      </w:r>
    </w:p>
    <w:p w14:paraId="473EFAE1" w14:textId="77777777" w:rsidR="004C4781" w:rsidRDefault="004C4781" w:rsidP="004C4781">
      <w:r>
        <w:t>Your conclusion might include any recognitions you’ve made about yourself as a writer and any changes you’ve made (or plan to make) in your writing process.</w:t>
      </w:r>
    </w:p>
    <w:p w14:paraId="562B5856" w14:textId="77777777" w:rsidR="004C4781" w:rsidRDefault="004C4781" w:rsidP="004C4781">
      <w:r>
        <w:t>An important reminder: Your</w:t>
      </w:r>
      <w:r w:rsidR="00A14C8A">
        <w:t xml:space="preserve"> reflection</w:t>
      </w:r>
      <w:r>
        <w:t xml:space="preserve"> itself should also serve as evidence of your writing competencies in its focus, development, and organization.</w:t>
      </w:r>
    </w:p>
    <w:p w14:paraId="57E8C9D6" w14:textId="38B7977F" w:rsidR="004C4781" w:rsidRDefault="004C4781" w:rsidP="004C4781">
      <w:r>
        <w:t xml:space="preserve">Length guidelines: I expect that a well-developed </w:t>
      </w:r>
      <w:r w:rsidR="00F32CA3">
        <w:t>reflection</w:t>
      </w:r>
      <w:r>
        <w:t xml:space="preserve"> woul</w:t>
      </w:r>
      <w:r w:rsidR="001E3417">
        <w:t>d be between 300-400</w:t>
      </w:r>
      <w:bookmarkStart w:id="0" w:name="_GoBack"/>
      <w:bookmarkEnd w:id="0"/>
      <w:r w:rsidR="001E3417">
        <w:t xml:space="preserve"> words. </w:t>
      </w:r>
    </w:p>
    <w:p w14:paraId="1893F47B" w14:textId="77777777" w:rsidR="00F42C57" w:rsidRDefault="00F42C57"/>
    <w:sectPr w:rsidR="00F4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2233"/>
    <w:multiLevelType w:val="hybridMultilevel"/>
    <w:tmpl w:val="572CBD5C"/>
    <w:lvl w:ilvl="0" w:tplc="FF1A1CCE">
      <w:start w:val="1"/>
      <w:numFmt w:val="bullet"/>
      <w:lvlText w:val="•"/>
      <w:lvlJc w:val="left"/>
      <w:pPr>
        <w:tabs>
          <w:tab w:val="num" w:pos="720"/>
        </w:tabs>
        <w:ind w:left="720" w:hanging="360"/>
      </w:pPr>
      <w:rPr>
        <w:rFonts w:ascii="Arial" w:hAnsi="Arial" w:hint="default"/>
      </w:rPr>
    </w:lvl>
    <w:lvl w:ilvl="1" w:tplc="8E98FB7E">
      <w:start w:val="25"/>
      <w:numFmt w:val="bullet"/>
      <w:lvlText w:val="•"/>
      <w:lvlJc w:val="left"/>
      <w:pPr>
        <w:tabs>
          <w:tab w:val="num" w:pos="1440"/>
        </w:tabs>
        <w:ind w:left="1440" w:hanging="360"/>
      </w:pPr>
      <w:rPr>
        <w:rFonts w:ascii="Arial" w:hAnsi="Arial" w:hint="default"/>
      </w:rPr>
    </w:lvl>
    <w:lvl w:ilvl="2" w:tplc="B06EEA4E" w:tentative="1">
      <w:start w:val="1"/>
      <w:numFmt w:val="bullet"/>
      <w:lvlText w:val="•"/>
      <w:lvlJc w:val="left"/>
      <w:pPr>
        <w:tabs>
          <w:tab w:val="num" w:pos="2160"/>
        </w:tabs>
        <w:ind w:left="2160" w:hanging="360"/>
      </w:pPr>
      <w:rPr>
        <w:rFonts w:ascii="Arial" w:hAnsi="Arial" w:hint="default"/>
      </w:rPr>
    </w:lvl>
    <w:lvl w:ilvl="3" w:tplc="4D5650D2" w:tentative="1">
      <w:start w:val="1"/>
      <w:numFmt w:val="bullet"/>
      <w:lvlText w:val="•"/>
      <w:lvlJc w:val="left"/>
      <w:pPr>
        <w:tabs>
          <w:tab w:val="num" w:pos="2880"/>
        </w:tabs>
        <w:ind w:left="2880" w:hanging="360"/>
      </w:pPr>
      <w:rPr>
        <w:rFonts w:ascii="Arial" w:hAnsi="Arial" w:hint="default"/>
      </w:rPr>
    </w:lvl>
    <w:lvl w:ilvl="4" w:tplc="D974F124" w:tentative="1">
      <w:start w:val="1"/>
      <w:numFmt w:val="bullet"/>
      <w:lvlText w:val="•"/>
      <w:lvlJc w:val="left"/>
      <w:pPr>
        <w:tabs>
          <w:tab w:val="num" w:pos="3600"/>
        </w:tabs>
        <w:ind w:left="3600" w:hanging="360"/>
      </w:pPr>
      <w:rPr>
        <w:rFonts w:ascii="Arial" w:hAnsi="Arial" w:hint="default"/>
      </w:rPr>
    </w:lvl>
    <w:lvl w:ilvl="5" w:tplc="BBB0FD2A" w:tentative="1">
      <w:start w:val="1"/>
      <w:numFmt w:val="bullet"/>
      <w:lvlText w:val="•"/>
      <w:lvlJc w:val="left"/>
      <w:pPr>
        <w:tabs>
          <w:tab w:val="num" w:pos="4320"/>
        </w:tabs>
        <w:ind w:left="4320" w:hanging="360"/>
      </w:pPr>
      <w:rPr>
        <w:rFonts w:ascii="Arial" w:hAnsi="Arial" w:hint="default"/>
      </w:rPr>
    </w:lvl>
    <w:lvl w:ilvl="6" w:tplc="C210618C" w:tentative="1">
      <w:start w:val="1"/>
      <w:numFmt w:val="bullet"/>
      <w:lvlText w:val="•"/>
      <w:lvlJc w:val="left"/>
      <w:pPr>
        <w:tabs>
          <w:tab w:val="num" w:pos="5040"/>
        </w:tabs>
        <w:ind w:left="5040" w:hanging="360"/>
      </w:pPr>
      <w:rPr>
        <w:rFonts w:ascii="Arial" w:hAnsi="Arial" w:hint="default"/>
      </w:rPr>
    </w:lvl>
    <w:lvl w:ilvl="7" w:tplc="A87E67A4" w:tentative="1">
      <w:start w:val="1"/>
      <w:numFmt w:val="bullet"/>
      <w:lvlText w:val="•"/>
      <w:lvlJc w:val="left"/>
      <w:pPr>
        <w:tabs>
          <w:tab w:val="num" w:pos="5760"/>
        </w:tabs>
        <w:ind w:left="5760" w:hanging="360"/>
      </w:pPr>
      <w:rPr>
        <w:rFonts w:ascii="Arial" w:hAnsi="Arial" w:hint="default"/>
      </w:rPr>
    </w:lvl>
    <w:lvl w:ilvl="8" w:tplc="587855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781"/>
    <w:rsid w:val="001E3417"/>
    <w:rsid w:val="004C4781"/>
    <w:rsid w:val="006B21CA"/>
    <w:rsid w:val="00A14C8A"/>
    <w:rsid w:val="00EA52ED"/>
    <w:rsid w:val="00F32CA3"/>
    <w:rsid w:val="00F4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2F52E"/>
  <w15:docId w15:val="{2A493042-1A00-374C-821B-748B9DE5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018">
      <w:bodyDiv w:val="1"/>
      <w:marLeft w:val="0"/>
      <w:marRight w:val="0"/>
      <w:marTop w:val="0"/>
      <w:marBottom w:val="0"/>
      <w:divBdr>
        <w:top w:val="none" w:sz="0" w:space="0" w:color="auto"/>
        <w:left w:val="none" w:sz="0" w:space="0" w:color="auto"/>
        <w:bottom w:val="none" w:sz="0" w:space="0" w:color="auto"/>
        <w:right w:val="none" w:sz="0" w:space="0" w:color="auto"/>
      </w:divBdr>
    </w:div>
    <w:div w:id="482427332">
      <w:bodyDiv w:val="1"/>
      <w:marLeft w:val="0"/>
      <w:marRight w:val="0"/>
      <w:marTop w:val="0"/>
      <w:marBottom w:val="0"/>
      <w:divBdr>
        <w:top w:val="none" w:sz="0" w:space="0" w:color="auto"/>
        <w:left w:val="none" w:sz="0" w:space="0" w:color="auto"/>
        <w:bottom w:val="none" w:sz="0" w:space="0" w:color="auto"/>
        <w:right w:val="none" w:sz="0" w:space="0" w:color="auto"/>
      </w:divBdr>
    </w:div>
    <w:div w:id="725565743">
      <w:bodyDiv w:val="1"/>
      <w:marLeft w:val="0"/>
      <w:marRight w:val="0"/>
      <w:marTop w:val="0"/>
      <w:marBottom w:val="0"/>
      <w:divBdr>
        <w:top w:val="none" w:sz="0" w:space="0" w:color="auto"/>
        <w:left w:val="none" w:sz="0" w:space="0" w:color="auto"/>
        <w:bottom w:val="none" w:sz="0" w:space="0" w:color="auto"/>
        <w:right w:val="none" w:sz="0" w:space="0" w:color="auto"/>
      </w:divBdr>
      <w:divsChild>
        <w:div w:id="1793480870">
          <w:marLeft w:val="288"/>
          <w:marRight w:val="0"/>
          <w:marTop w:val="115"/>
          <w:marBottom w:val="0"/>
          <w:divBdr>
            <w:top w:val="none" w:sz="0" w:space="0" w:color="auto"/>
            <w:left w:val="none" w:sz="0" w:space="0" w:color="auto"/>
            <w:bottom w:val="none" w:sz="0" w:space="0" w:color="auto"/>
            <w:right w:val="none" w:sz="0" w:space="0" w:color="auto"/>
          </w:divBdr>
        </w:div>
        <w:div w:id="346254625">
          <w:marLeft w:val="720"/>
          <w:marRight w:val="0"/>
          <w:marTop w:val="96"/>
          <w:marBottom w:val="0"/>
          <w:divBdr>
            <w:top w:val="none" w:sz="0" w:space="0" w:color="auto"/>
            <w:left w:val="none" w:sz="0" w:space="0" w:color="auto"/>
            <w:bottom w:val="none" w:sz="0" w:space="0" w:color="auto"/>
            <w:right w:val="none" w:sz="0" w:space="0" w:color="auto"/>
          </w:divBdr>
        </w:div>
      </w:divsChild>
    </w:div>
    <w:div w:id="1274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Rivard</dc:creator>
  <cp:keywords/>
  <dc:description/>
  <cp:lastModifiedBy>Glass, Grant</cp:lastModifiedBy>
  <cp:revision>4</cp:revision>
  <dcterms:created xsi:type="dcterms:W3CDTF">2019-04-15T15:12:00Z</dcterms:created>
  <dcterms:modified xsi:type="dcterms:W3CDTF">2019-04-24T14:37:00Z</dcterms:modified>
</cp:coreProperties>
</file>